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13" w:rsidRDefault="00B00366" w:rsidP="00B00366">
      <w:pPr>
        <w:jc w:val="center"/>
        <w:rPr>
          <w:b/>
          <w:color w:val="1F497D"/>
          <w:lang w:val="en-US"/>
        </w:rPr>
      </w:pPr>
      <w:r w:rsidRPr="00B00366">
        <w:rPr>
          <w:b/>
          <w:color w:val="1F497D"/>
        </w:rPr>
        <w:t>ΠΡΟΓΡΑΜΜΑ ΣΕΜΙΝΑΡΙΟΥ</w:t>
      </w:r>
      <w:r w:rsidR="002E0519">
        <w:rPr>
          <w:b/>
          <w:color w:val="1F497D"/>
        </w:rPr>
        <w:t xml:space="preserve"> </w:t>
      </w:r>
    </w:p>
    <w:p w:rsidR="00B00366" w:rsidRDefault="00B00366" w:rsidP="00B00366">
      <w:pPr>
        <w:jc w:val="center"/>
        <w:rPr>
          <w:b/>
          <w:color w:val="1F497D"/>
        </w:rPr>
      </w:pPr>
      <w:r w:rsidRPr="00B00366">
        <w:rPr>
          <w:b/>
          <w:color w:val="1F497D"/>
        </w:rPr>
        <w:t>Σάββατο 5 Μαρτίου 2016</w:t>
      </w:r>
    </w:p>
    <w:p w:rsidR="002E0519" w:rsidRPr="00B00366" w:rsidRDefault="002E0519" w:rsidP="00B00366">
      <w:pPr>
        <w:jc w:val="center"/>
        <w:rPr>
          <w:b/>
          <w:color w:val="1F497D"/>
        </w:rPr>
      </w:pPr>
    </w:p>
    <w:tbl>
      <w:tblPr>
        <w:tblStyle w:val="a4"/>
        <w:tblW w:w="0" w:type="auto"/>
        <w:tblLook w:val="04A0"/>
      </w:tblPr>
      <w:tblGrid>
        <w:gridCol w:w="1526"/>
        <w:gridCol w:w="4155"/>
        <w:gridCol w:w="2841"/>
      </w:tblGrid>
      <w:tr w:rsidR="00F609CE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F609CE" w:rsidRPr="00F609CE" w:rsidRDefault="00F609CE" w:rsidP="007411D9">
            <w:pPr>
              <w:jc w:val="center"/>
              <w:rPr>
                <w:color w:val="000000" w:themeColor="text1"/>
                <w:lang w:val="en-US"/>
              </w:rPr>
            </w:pPr>
            <w:r w:rsidRPr="00F609CE">
              <w:rPr>
                <w:color w:val="000000" w:themeColor="text1"/>
              </w:rPr>
              <w:t>8:30-9:00</w:t>
            </w:r>
          </w:p>
          <w:p w:rsidR="00F609CE" w:rsidRPr="00F609CE" w:rsidRDefault="00F609CE" w:rsidP="007411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</w:tcPr>
          <w:p w:rsidR="00F609CE" w:rsidRPr="007411D9" w:rsidRDefault="00F609CE" w:rsidP="00B00366">
            <w:pPr>
              <w:rPr>
                <w:b/>
                <w:color w:val="1F497D"/>
              </w:rPr>
            </w:pPr>
            <w:r w:rsidRPr="007411D9">
              <w:rPr>
                <w:b/>
                <w:color w:val="1F497D"/>
              </w:rPr>
              <w:t>Προσέλευση</w:t>
            </w:r>
          </w:p>
        </w:tc>
      </w:tr>
      <w:tr w:rsidR="00F609CE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F609CE" w:rsidRPr="00F609CE" w:rsidRDefault="00F609CE" w:rsidP="007411D9">
            <w:pPr>
              <w:jc w:val="center"/>
              <w:rPr>
                <w:color w:val="000000" w:themeColor="text1"/>
              </w:rPr>
            </w:pPr>
            <w:r w:rsidRPr="00F609CE">
              <w:rPr>
                <w:color w:val="000000" w:themeColor="text1"/>
              </w:rPr>
              <w:t>9:00-9:30</w:t>
            </w:r>
          </w:p>
          <w:p w:rsidR="00F609CE" w:rsidRPr="00F609CE" w:rsidRDefault="00F609CE" w:rsidP="007411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</w:tcPr>
          <w:p w:rsidR="00F609CE" w:rsidRPr="007411D9" w:rsidRDefault="00F609CE" w:rsidP="00B00366">
            <w:pPr>
              <w:rPr>
                <w:b/>
                <w:color w:val="1F497D"/>
              </w:rPr>
            </w:pPr>
            <w:r w:rsidRPr="007411D9">
              <w:rPr>
                <w:b/>
                <w:color w:val="1F497D"/>
              </w:rPr>
              <w:t>Εγγραφές</w:t>
            </w:r>
          </w:p>
        </w:tc>
      </w:tr>
      <w:tr w:rsidR="00F609CE" w:rsidTr="007411D9">
        <w:tc>
          <w:tcPr>
            <w:tcW w:w="5681" w:type="dxa"/>
            <w:gridSpan w:val="2"/>
            <w:shd w:val="clear" w:color="auto" w:fill="FFFFFF" w:themeFill="background1"/>
            <w:vAlign w:val="center"/>
          </w:tcPr>
          <w:p w:rsidR="00F609CE" w:rsidRPr="00B00366" w:rsidRDefault="00F609CE" w:rsidP="007411D9">
            <w:pPr>
              <w:jc w:val="center"/>
              <w:rPr>
                <w:b/>
              </w:rPr>
            </w:pPr>
          </w:p>
        </w:tc>
        <w:tc>
          <w:tcPr>
            <w:tcW w:w="2841" w:type="dxa"/>
            <w:vAlign w:val="center"/>
          </w:tcPr>
          <w:p w:rsidR="00F609CE" w:rsidRPr="002E0519" w:rsidRDefault="00F609CE" w:rsidP="007411D9">
            <w:pPr>
              <w:jc w:val="center"/>
              <w:rPr>
                <w:b/>
                <w:color w:val="1F497D"/>
              </w:rPr>
            </w:pPr>
            <w:r w:rsidRPr="002E0519">
              <w:rPr>
                <w:b/>
                <w:color w:val="1F497D"/>
              </w:rPr>
              <w:t>Εισηγήτρια</w:t>
            </w:r>
          </w:p>
        </w:tc>
      </w:tr>
      <w:tr w:rsidR="00B00366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B00366" w:rsidRPr="005B412D" w:rsidRDefault="00B00366" w:rsidP="007411D9">
            <w:pPr>
              <w:jc w:val="center"/>
              <w:rPr>
                <w:color w:val="FF0000"/>
              </w:rPr>
            </w:pPr>
          </w:p>
        </w:tc>
        <w:tc>
          <w:tcPr>
            <w:tcW w:w="4155" w:type="dxa"/>
            <w:shd w:val="clear" w:color="auto" w:fill="92D050"/>
          </w:tcPr>
          <w:p w:rsidR="00B00366" w:rsidRPr="00B00366" w:rsidRDefault="00B00366" w:rsidP="00B00366">
            <w:pPr>
              <w:jc w:val="both"/>
              <w:rPr>
                <w:b/>
              </w:rPr>
            </w:pPr>
            <w:r w:rsidRPr="00B00366">
              <w:rPr>
                <w:b/>
              </w:rPr>
              <w:t>Νέες τεχνολογίες στην εκπαίδευση</w:t>
            </w:r>
          </w:p>
          <w:p w:rsidR="00B00366" w:rsidRDefault="00B00366" w:rsidP="00B00366"/>
        </w:tc>
        <w:tc>
          <w:tcPr>
            <w:tcW w:w="2841" w:type="dxa"/>
          </w:tcPr>
          <w:p w:rsidR="00B00366" w:rsidRDefault="00B00366" w:rsidP="00B00366">
            <w:pPr>
              <w:rPr>
                <w:color w:val="1F497D"/>
              </w:rPr>
            </w:pPr>
          </w:p>
        </w:tc>
      </w:tr>
      <w:tr w:rsidR="00B00366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B00366" w:rsidRPr="00F609CE" w:rsidRDefault="00B00366" w:rsidP="007411D9">
            <w:pPr>
              <w:jc w:val="center"/>
              <w:rPr>
                <w:color w:val="000000" w:themeColor="text1"/>
              </w:rPr>
            </w:pPr>
            <w:r w:rsidRPr="00F609CE">
              <w:rPr>
                <w:color w:val="000000" w:themeColor="text1"/>
              </w:rPr>
              <w:t>9:30-11:00</w:t>
            </w:r>
          </w:p>
        </w:tc>
        <w:tc>
          <w:tcPr>
            <w:tcW w:w="4155" w:type="dxa"/>
          </w:tcPr>
          <w:p w:rsidR="00B00366" w:rsidRDefault="00B00366" w:rsidP="00B00366">
            <w:pPr>
              <w:rPr>
                <w:color w:val="1F497D"/>
              </w:rPr>
            </w:pPr>
            <w:r>
              <w:t xml:space="preserve">Εκπαιδευτικές πλατφόρμες και ηλεκτρονικές πηγές για </w:t>
            </w:r>
            <w:r w:rsidR="002D1307">
              <w:t>τη διδασκαλία της ελληνικής ως δεύτερη</w:t>
            </w:r>
            <w:r>
              <w:t>/ξένη γλώσσα</w:t>
            </w:r>
          </w:p>
        </w:tc>
        <w:tc>
          <w:tcPr>
            <w:tcW w:w="2841" w:type="dxa"/>
          </w:tcPr>
          <w:p w:rsidR="00B00366" w:rsidRDefault="002E0519" w:rsidP="00B00366">
            <w:pPr>
              <w:rPr>
                <w:color w:val="1F497D"/>
              </w:rPr>
            </w:pPr>
            <w:r>
              <w:rPr>
                <w:color w:val="1F497D"/>
              </w:rPr>
              <w:t xml:space="preserve">Μαρίνα </w:t>
            </w:r>
            <w:proofErr w:type="spellStart"/>
            <w:r>
              <w:rPr>
                <w:color w:val="1F497D"/>
              </w:rPr>
              <w:t>Κοκκινίδου</w:t>
            </w:r>
            <w:proofErr w:type="spellEnd"/>
            <w:r>
              <w:rPr>
                <w:color w:val="1F497D"/>
              </w:rPr>
              <w:t>, μέλος ΕΕΠ ΣΝΕΓ Α.Π.Θ</w:t>
            </w:r>
          </w:p>
        </w:tc>
      </w:tr>
      <w:tr w:rsidR="00B00366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B00366" w:rsidRPr="00F609CE" w:rsidRDefault="00B00366" w:rsidP="007411D9">
            <w:pPr>
              <w:jc w:val="center"/>
              <w:rPr>
                <w:color w:val="000000" w:themeColor="text1"/>
              </w:rPr>
            </w:pPr>
            <w:r w:rsidRPr="00F609CE">
              <w:rPr>
                <w:color w:val="000000" w:themeColor="text1"/>
              </w:rPr>
              <w:t>11:00-12:30</w:t>
            </w:r>
          </w:p>
        </w:tc>
        <w:tc>
          <w:tcPr>
            <w:tcW w:w="4155" w:type="dxa"/>
          </w:tcPr>
          <w:p w:rsidR="00B00366" w:rsidRDefault="00B00366" w:rsidP="00B00366">
            <w:pPr>
              <w:rPr>
                <w:color w:val="1F497D"/>
              </w:rPr>
            </w:pPr>
            <w:r>
              <w:t xml:space="preserve">Αξιοποίηση της πλατφόρμας μάθησης </w:t>
            </w:r>
            <w:proofErr w:type="spellStart"/>
            <w:r>
              <w:rPr>
                <w:lang w:val="en-US"/>
              </w:rPr>
              <w:t>elearning</w:t>
            </w:r>
            <w:proofErr w:type="spellEnd"/>
            <w:r w:rsidRPr="00AE27DE">
              <w:t xml:space="preserve"> </w:t>
            </w:r>
            <w:r>
              <w:t>του Α.Π.Θ. για την οργάνωση και την υποστήριξη μαθημάτων στην ελληνική ως Γ2</w:t>
            </w:r>
          </w:p>
        </w:tc>
        <w:tc>
          <w:tcPr>
            <w:tcW w:w="2841" w:type="dxa"/>
          </w:tcPr>
          <w:p w:rsidR="00B00366" w:rsidRDefault="002E0519" w:rsidP="00B00366">
            <w:pPr>
              <w:rPr>
                <w:color w:val="1F497D"/>
              </w:rPr>
            </w:pPr>
            <w:r>
              <w:rPr>
                <w:color w:val="1F497D"/>
              </w:rPr>
              <w:t xml:space="preserve">Χριστίνα </w:t>
            </w:r>
            <w:proofErr w:type="spellStart"/>
            <w:r>
              <w:rPr>
                <w:color w:val="1F497D"/>
              </w:rPr>
              <w:t>Τακούδα</w:t>
            </w:r>
            <w:proofErr w:type="spellEnd"/>
            <w:r>
              <w:rPr>
                <w:color w:val="1F497D"/>
              </w:rPr>
              <w:t>, μέλος ΕΕΠ ΣΝΕΓ Α.Π.Θ</w:t>
            </w:r>
          </w:p>
        </w:tc>
      </w:tr>
      <w:tr w:rsidR="00F609CE" w:rsidRPr="00F609CE" w:rsidTr="007411D9">
        <w:tc>
          <w:tcPr>
            <w:tcW w:w="1526" w:type="dxa"/>
            <w:shd w:val="clear" w:color="auto" w:fill="FFFF00"/>
            <w:vAlign w:val="center"/>
          </w:tcPr>
          <w:p w:rsidR="00F609CE" w:rsidRPr="00F609CE" w:rsidRDefault="00F609CE" w:rsidP="007411D9">
            <w:pPr>
              <w:jc w:val="center"/>
              <w:rPr>
                <w:color w:val="000000" w:themeColor="text1"/>
              </w:rPr>
            </w:pPr>
            <w:r w:rsidRPr="00F609CE">
              <w:rPr>
                <w:color w:val="000000" w:themeColor="text1"/>
              </w:rPr>
              <w:t>12:30-13:30</w:t>
            </w:r>
          </w:p>
          <w:p w:rsidR="00F609CE" w:rsidRPr="00F609CE" w:rsidRDefault="00F609CE" w:rsidP="007411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  <w:shd w:val="clear" w:color="auto" w:fill="FFFF00"/>
          </w:tcPr>
          <w:p w:rsidR="00F609CE" w:rsidRPr="006E4639" w:rsidRDefault="00F609CE" w:rsidP="00B00366">
            <w:pPr>
              <w:rPr>
                <w:color w:val="000000" w:themeColor="text1"/>
              </w:rPr>
            </w:pPr>
            <w:r w:rsidRPr="006E4639">
              <w:rPr>
                <w:color w:val="000000" w:themeColor="text1"/>
              </w:rPr>
              <w:t>Διάλειμμα</w:t>
            </w:r>
          </w:p>
        </w:tc>
      </w:tr>
      <w:tr w:rsidR="00F609CE" w:rsidTr="007411D9">
        <w:tc>
          <w:tcPr>
            <w:tcW w:w="5681" w:type="dxa"/>
            <w:gridSpan w:val="2"/>
            <w:shd w:val="clear" w:color="auto" w:fill="FFFFFF" w:themeFill="background1"/>
            <w:vAlign w:val="center"/>
          </w:tcPr>
          <w:p w:rsidR="00F609CE" w:rsidRPr="00B00366" w:rsidRDefault="00F609CE" w:rsidP="007411D9">
            <w:pPr>
              <w:jc w:val="center"/>
              <w:rPr>
                <w:b/>
              </w:rPr>
            </w:pPr>
          </w:p>
        </w:tc>
        <w:tc>
          <w:tcPr>
            <w:tcW w:w="2841" w:type="dxa"/>
            <w:vAlign w:val="center"/>
          </w:tcPr>
          <w:p w:rsidR="00F609CE" w:rsidRDefault="00F609CE" w:rsidP="007411D9">
            <w:pPr>
              <w:jc w:val="center"/>
              <w:rPr>
                <w:color w:val="1F497D"/>
              </w:rPr>
            </w:pPr>
            <w:r w:rsidRPr="002E0519">
              <w:rPr>
                <w:b/>
                <w:color w:val="1F497D"/>
              </w:rPr>
              <w:t>Εισηγήτρια</w:t>
            </w:r>
          </w:p>
        </w:tc>
      </w:tr>
      <w:tr w:rsidR="00B00366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B00366" w:rsidRPr="00F609CE" w:rsidRDefault="00B00366" w:rsidP="007411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55" w:type="dxa"/>
            <w:shd w:val="clear" w:color="auto" w:fill="00B0F0"/>
          </w:tcPr>
          <w:p w:rsidR="00B00366" w:rsidRPr="00B00366" w:rsidRDefault="00B00366" w:rsidP="00B00366">
            <w:pPr>
              <w:jc w:val="both"/>
              <w:rPr>
                <w:b/>
              </w:rPr>
            </w:pPr>
            <w:r w:rsidRPr="00B00366">
              <w:rPr>
                <w:b/>
              </w:rPr>
              <w:t>Σύγχρονες προσεγγίσεις στη διδασκαλία</w:t>
            </w:r>
          </w:p>
          <w:p w:rsidR="00B00366" w:rsidRDefault="00B00366" w:rsidP="00B00366">
            <w:pPr>
              <w:rPr>
                <w:color w:val="1F497D"/>
              </w:rPr>
            </w:pPr>
          </w:p>
        </w:tc>
        <w:tc>
          <w:tcPr>
            <w:tcW w:w="2841" w:type="dxa"/>
          </w:tcPr>
          <w:p w:rsidR="00B00366" w:rsidRDefault="00B00366" w:rsidP="00B00366">
            <w:pPr>
              <w:rPr>
                <w:color w:val="1F497D"/>
              </w:rPr>
            </w:pPr>
          </w:p>
        </w:tc>
      </w:tr>
      <w:tr w:rsidR="00B00366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B00366" w:rsidRPr="00F609CE" w:rsidRDefault="00B00366" w:rsidP="007411D9">
            <w:pPr>
              <w:jc w:val="center"/>
              <w:rPr>
                <w:color w:val="000000" w:themeColor="text1"/>
              </w:rPr>
            </w:pPr>
            <w:r w:rsidRPr="00F609CE">
              <w:rPr>
                <w:color w:val="000000" w:themeColor="text1"/>
              </w:rPr>
              <w:t>13:30-15:00</w:t>
            </w:r>
          </w:p>
        </w:tc>
        <w:tc>
          <w:tcPr>
            <w:tcW w:w="4155" w:type="dxa"/>
          </w:tcPr>
          <w:p w:rsidR="00B00366" w:rsidRDefault="00B00366" w:rsidP="00B00366">
            <w:pPr>
              <w:rPr>
                <w:color w:val="1F497D"/>
              </w:rPr>
            </w:pPr>
            <w:r>
              <w:t>Διδάσκοντας πολιτισμικά παράλληλα με γλωσσικά στοιχεία: η θεωρία της ευγένειας στα μαθήματα της ελληνικής ως Γ2</w:t>
            </w:r>
          </w:p>
        </w:tc>
        <w:tc>
          <w:tcPr>
            <w:tcW w:w="2841" w:type="dxa"/>
          </w:tcPr>
          <w:p w:rsidR="00B00366" w:rsidRDefault="002E0519" w:rsidP="00B00366">
            <w:pPr>
              <w:rPr>
                <w:color w:val="1F497D"/>
              </w:rPr>
            </w:pPr>
            <w:r>
              <w:rPr>
                <w:color w:val="1F497D"/>
              </w:rPr>
              <w:t xml:space="preserve">Χριστίνα </w:t>
            </w:r>
            <w:proofErr w:type="spellStart"/>
            <w:r>
              <w:rPr>
                <w:color w:val="1F497D"/>
              </w:rPr>
              <w:t>Τακούδα</w:t>
            </w:r>
            <w:proofErr w:type="spellEnd"/>
            <w:r>
              <w:rPr>
                <w:color w:val="1F497D"/>
              </w:rPr>
              <w:t>, μέλος ΕΕΠ ΣΝΕΓ Α.Π.Θ</w:t>
            </w:r>
          </w:p>
        </w:tc>
      </w:tr>
      <w:tr w:rsidR="00B00366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B00366" w:rsidRPr="00F609CE" w:rsidRDefault="00B00366" w:rsidP="007411D9">
            <w:pPr>
              <w:jc w:val="center"/>
              <w:rPr>
                <w:color w:val="000000" w:themeColor="text1"/>
              </w:rPr>
            </w:pPr>
            <w:r w:rsidRPr="00F609CE">
              <w:rPr>
                <w:color w:val="000000" w:themeColor="text1"/>
              </w:rPr>
              <w:t>15:00-16:30</w:t>
            </w:r>
          </w:p>
        </w:tc>
        <w:tc>
          <w:tcPr>
            <w:tcW w:w="4155" w:type="dxa"/>
          </w:tcPr>
          <w:p w:rsidR="00B00366" w:rsidRDefault="00B00366" w:rsidP="002D1307">
            <w:pPr>
              <w:rPr>
                <w:color w:val="1F497D"/>
              </w:rPr>
            </w:pPr>
            <w:r>
              <w:t xml:space="preserve">Διδακτική της ΝΕ ως </w:t>
            </w:r>
            <w:r w:rsidR="002D1307">
              <w:t>ξένη</w:t>
            </w:r>
            <w:r>
              <w:t>/</w:t>
            </w:r>
            <w:r w:rsidR="002D1307">
              <w:t>δεύτερη</w:t>
            </w:r>
            <w:r>
              <w:t xml:space="preserve"> γλώσσα με τη συμβολή της </w:t>
            </w:r>
            <w:proofErr w:type="spellStart"/>
            <w:r>
              <w:t>θεατροπαιδαγωγικής</w:t>
            </w:r>
            <w:proofErr w:type="spellEnd"/>
            <w:r>
              <w:t xml:space="preserve"> και </w:t>
            </w:r>
            <w:proofErr w:type="spellStart"/>
            <w:r>
              <w:t>Διαθεματι</w:t>
            </w:r>
            <w:r w:rsidR="002D1307">
              <w:t>κή</w:t>
            </w:r>
            <w:proofErr w:type="spellEnd"/>
            <w:r w:rsidR="002D1307">
              <w:t xml:space="preserve"> διδακτική της ΝΕ γλώσσας ως ξένη/δεύτερη</w:t>
            </w:r>
            <w:r w:rsidR="005B0DA4">
              <w:t xml:space="preserve"> </w:t>
            </w:r>
            <w:r>
              <w:t>μέσα από διάφορες μορφές τέχνης (τέχνες του λόγου, θεάματος, ήχου, εικαστικών και γεύσης)</w:t>
            </w:r>
          </w:p>
        </w:tc>
        <w:tc>
          <w:tcPr>
            <w:tcW w:w="2841" w:type="dxa"/>
          </w:tcPr>
          <w:p w:rsidR="00B00366" w:rsidRDefault="002E0519" w:rsidP="00B00366">
            <w:pPr>
              <w:rPr>
                <w:color w:val="1F497D"/>
              </w:rPr>
            </w:pPr>
            <w:r>
              <w:rPr>
                <w:color w:val="1F497D"/>
              </w:rPr>
              <w:t xml:space="preserve">Μαίρη </w:t>
            </w:r>
            <w:proofErr w:type="spellStart"/>
            <w:r>
              <w:rPr>
                <w:color w:val="1F497D"/>
              </w:rPr>
              <w:t>Μαργαρώνη</w:t>
            </w:r>
            <w:proofErr w:type="spellEnd"/>
            <w:r>
              <w:rPr>
                <w:color w:val="1F497D"/>
              </w:rPr>
              <w:t>, συνεργαζόμενο προσωπικό ΣΝΕΓ Α.Π.Θ.</w:t>
            </w:r>
          </w:p>
        </w:tc>
      </w:tr>
      <w:tr w:rsidR="007411D9" w:rsidTr="007411D9">
        <w:tc>
          <w:tcPr>
            <w:tcW w:w="1526" w:type="dxa"/>
            <w:shd w:val="clear" w:color="auto" w:fill="FABF8F" w:themeFill="accent6" w:themeFillTint="99"/>
            <w:vAlign w:val="center"/>
          </w:tcPr>
          <w:p w:rsidR="007411D9" w:rsidRPr="00F609CE" w:rsidRDefault="007411D9" w:rsidP="007411D9">
            <w:pPr>
              <w:jc w:val="center"/>
              <w:rPr>
                <w:color w:val="000000" w:themeColor="text1"/>
              </w:rPr>
            </w:pPr>
            <w:r w:rsidRPr="00F609CE">
              <w:rPr>
                <w:color w:val="000000" w:themeColor="text1"/>
              </w:rPr>
              <w:t>16:30-17:00</w:t>
            </w:r>
          </w:p>
          <w:p w:rsidR="007411D9" w:rsidRPr="00F609CE" w:rsidRDefault="007411D9" w:rsidP="007411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7411D9" w:rsidRDefault="007411D9" w:rsidP="00B00366">
            <w:pPr>
              <w:rPr>
                <w:color w:val="1F497D"/>
              </w:rPr>
            </w:pPr>
            <w:r w:rsidRPr="007411D9">
              <w:rPr>
                <w:b/>
                <w:color w:val="1F497D"/>
              </w:rPr>
              <w:t>Απονομή βεβαιώσεων παρακολούθησης</w:t>
            </w:r>
          </w:p>
        </w:tc>
      </w:tr>
    </w:tbl>
    <w:p w:rsidR="00B00366" w:rsidRDefault="00B00366" w:rsidP="00B00366">
      <w:pPr>
        <w:rPr>
          <w:color w:val="1F497D"/>
        </w:rPr>
      </w:pPr>
    </w:p>
    <w:p w:rsidR="00B00366" w:rsidRDefault="00B00366"/>
    <w:sectPr w:rsidR="00B00366" w:rsidSect="006C445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13" w:rsidRDefault="009B7413" w:rsidP="009B7413">
      <w:pPr>
        <w:spacing w:after="0" w:line="240" w:lineRule="auto"/>
      </w:pPr>
      <w:r>
        <w:separator/>
      </w:r>
    </w:p>
  </w:endnote>
  <w:endnote w:type="continuationSeparator" w:id="1">
    <w:p w:rsidR="009B7413" w:rsidRDefault="009B7413" w:rsidP="009B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13" w:rsidRPr="009B7413" w:rsidRDefault="009B7413" w:rsidP="009B7413">
    <w:pPr>
      <w:pStyle w:val="a6"/>
      <w:jc w:val="center"/>
    </w:pPr>
    <w:r>
      <w:t xml:space="preserve">ΣΧΟΛΕΙΟ ΝΕΑΣ ΕΛΛΗΝΙΚΗΣ ΓΛΩΣΣΑΣ – ΑΡΙΣΤΟΤΕΛΕΙΟ ΠΑΝΕΠΙΣΤΗΜΙΟ ΘΕΣΣΑΛΟΝΙΚΗΣ </w:t>
    </w:r>
    <w:hyperlink r:id="rId1" w:history="1">
      <w:r w:rsidRPr="00804D5A">
        <w:rPr>
          <w:rStyle w:val="-"/>
          <w:lang w:val="en-US"/>
        </w:rPr>
        <w:t>www</w:t>
      </w:r>
      <w:r w:rsidRPr="009B7413">
        <w:rPr>
          <w:rStyle w:val="-"/>
        </w:rPr>
        <w:t>.</w:t>
      </w:r>
      <w:proofErr w:type="spellStart"/>
      <w:r w:rsidRPr="00804D5A">
        <w:rPr>
          <w:rStyle w:val="-"/>
          <w:lang w:val="en-US"/>
        </w:rPr>
        <w:t>smg</w:t>
      </w:r>
      <w:proofErr w:type="spellEnd"/>
      <w:r w:rsidRPr="009B7413">
        <w:rPr>
          <w:rStyle w:val="-"/>
        </w:rPr>
        <w:t>.</w:t>
      </w:r>
      <w:r w:rsidRPr="00804D5A">
        <w:rPr>
          <w:rStyle w:val="-"/>
          <w:lang w:val="en-US"/>
        </w:rPr>
        <w:t>auth</w:t>
      </w:r>
      <w:r w:rsidRPr="009B7413">
        <w:rPr>
          <w:rStyle w:val="-"/>
        </w:rPr>
        <w:t>.</w:t>
      </w:r>
      <w:proofErr w:type="spellStart"/>
      <w:r w:rsidRPr="00804D5A">
        <w:rPr>
          <w:rStyle w:val="-"/>
          <w:lang w:val="en-US"/>
        </w:rPr>
        <w:t>gr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13" w:rsidRDefault="009B7413" w:rsidP="009B7413">
      <w:pPr>
        <w:spacing w:after="0" w:line="240" w:lineRule="auto"/>
      </w:pPr>
      <w:r>
        <w:separator/>
      </w:r>
    </w:p>
  </w:footnote>
  <w:footnote w:type="continuationSeparator" w:id="1">
    <w:p w:rsidR="009B7413" w:rsidRDefault="009B7413" w:rsidP="009B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13" w:rsidRPr="009B7413" w:rsidRDefault="009B7413" w:rsidP="009B7413">
    <w:pPr>
      <w:jc w:val="center"/>
      <w:rPr>
        <w:b/>
        <w:color w:val="1F497D"/>
      </w:rPr>
    </w:pPr>
    <w:r w:rsidRPr="009B7413">
      <w:rPr>
        <w:b/>
        <w:color w:val="1F497D"/>
      </w:rPr>
      <w:t>«ΣΥΓΧΡΟΝΕΣ ΤΑΣΕΙΣ ΣΤΗ</w:t>
    </w:r>
  </w:p>
  <w:p w:rsidR="009B7413" w:rsidRPr="009B7413" w:rsidRDefault="009B7413" w:rsidP="009B7413">
    <w:pPr>
      <w:jc w:val="center"/>
      <w:rPr>
        <w:b/>
        <w:color w:val="1F497D"/>
      </w:rPr>
    </w:pPr>
    <w:r w:rsidRPr="009B7413">
      <w:rPr>
        <w:b/>
        <w:color w:val="1F497D"/>
      </w:rPr>
      <w:t>ΔΙΔΑΣΚΑΛΙΑ ΤΗΣ ΕΛΛΗΝΙΚΗΣ ΩΣ ΔΕΥΤΕΡΗΣ/ΞΕΝΗΣ ΓΛΩΣΣΑΣ»</w:t>
    </w:r>
  </w:p>
  <w:p w:rsidR="009B7413" w:rsidRDefault="009B74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B9D"/>
    <w:multiLevelType w:val="hybridMultilevel"/>
    <w:tmpl w:val="554A92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3B4D89"/>
    <w:multiLevelType w:val="hybridMultilevel"/>
    <w:tmpl w:val="F7D0AB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AE1B01"/>
    <w:multiLevelType w:val="hybridMultilevel"/>
    <w:tmpl w:val="5268B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366"/>
    <w:rsid w:val="002D1307"/>
    <w:rsid w:val="002E0519"/>
    <w:rsid w:val="005075BF"/>
    <w:rsid w:val="005B0DA4"/>
    <w:rsid w:val="005B412D"/>
    <w:rsid w:val="006C445D"/>
    <w:rsid w:val="006E4639"/>
    <w:rsid w:val="007411D9"/>
    <w:rsid w:val="009B7413"/>
    <w:rsid w:val="00A322AE"/>
    <w:rsid w:val="00B00366"/>
    <w:rsid w:val="00D44916"/>
    <w:rsid w:val="00F6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6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0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B7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9B7413"/>
  </w:style>
  <w:style w:type="paragraph" w:styleId="a6">
    <w:name w:val="footer"/>
    <w:basedOn w:val="a"/>
    <w:link w:val="Char0"/>
    <w:uiPriority w:val="99"/>
    <w:semiHidden/>
    <w:unhideWhenUsed/>
    <w:rsid w:val="009B7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9B7413"/>
  </w:style>
  <w:style w:type="character" w:styleId="-">
    <w:name w:val="Hyperlink"/>
    <w:basedOn w:val="a0"/>
    <w:uiPriority w:val="99"/>
    <w:unhideWhenUsed/>
    <w:rsid w:val="009B7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g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2016-01-25T09:06:00Z</cp:lastPrinted>
  <dcterms:created xsi:type="dcterms:W3CDTF">2016-01-25T08:18:00Z</dcterms:created>
  <dcterms:modified xsi:type="dcterms:W3CDTF">2016-01-27T07:12:00Z</dcterms:modified>
</cp:coreProperties>
</file>